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EA" w:rsidRPr="009F0AEA" w:rsidRDefault="009F0AEA" w:rsidP="009F0AEA">
      <w:pPr>
        <w:widowControl/>
        <w:jc w:val="center"/>
        <w:outlineLvl w:val="1"/>
        <w:rPr>
          <w:rFonts w:ascii="微软雅黑" w:eastAsia="微软雅黑" w:hAnsi="微软雅黑" w:cs="宋体"/>
          <w:b/>
          <w:bCs/>
          <w:color w:val="0D0D0D" w:themeColor="text1" w:themeTint="F2"/>
          <w:kern w:val="0"/>
          <w:sz w:val="24"/>
          <w:szCs w:val="24"/>
        </w:rPr>
      </w:pPr>
      <w:r w:rsidRPr="009F0AEA">
        <w:rPr>
          <w:rFonts w:ascii="微软雅黑" w:eastAsia="微软雅黑" w:hAnsi="微软雅黑" w:cs="宋体" w:hint="eastAsia"/>
          <w:b/>
          <w:bCs/>
          <w:color w:val="0D0D0D" w:themeColor="text1" w:themeTint="F2"/>
          <w:kern w:val="0"/>
          <w:sz w:val="24"/>
          <w:szCs w:val="24"/>
        </w:rPr>
        <w:t>【社科处】2019年度高校示范马克思主义学院和优秀教学科研团队建设项目申报工作的通知</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各相关学院：</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为深入学习贯彻习近平新时代中国特色社会主义思想和党的十九大精神，深入贯彻落实全国高校思想政治工作会</w:t>
      </w:r>
      <w:bookmarkStart w:id="0" w:name="_GoBack"/>
      <w:bookmarkEnd w:id="0"/>
      <w:r w:rsidRPr="009F0AEA">
        <w:rPr>
          <w:rFonts w:ascii="微软雅黑" w:eastAsia="微软雅黑" w:hAnsi="微软雅黑" w:cs="宋体" w:hint="eastAsia"/>
          <w:color w:val="0D0D0D" w:themeColor="text1" w:themeTint="F2"/>
          <w:kern w:val="0"/>
          <w:szCs w:val="21"/>
        </w:rPr>
        <w:t>议精神，全面推动习近平新时代中国特色社会主义思想进教材、进课堂、进学生头脑，深入实施《普通高校思想政治理论课建设体系创新计划》、《新时代高校思想政治理论课教学工作基本要求》，2019年教育部社科司决定继续设立高校示范马克思主义学院和优秀教学科研团队建设项目。现将该项目申报工作的有关事项通知如下：</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r w:rsidRPr="009F0AEA">
        <w:rPr>
          <w:rFonts w:ascii="微软雅黑" w:eastAsia="微软雅黑" w:hAnsi="微软雅黑" w:cs="宋体" w:hint="eastAsia"/>
          <w:b/>
          <w:bCs/>
          <w:color w:val="0D0D0D" w:themeColor="text1" w:themeTint="F2"/>
          <w:kern w:val="0"/>
          <w:szCs w:val="21"/>
        </w:rPr>
        <w:t>一、项目类别及资助额度</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本研究项目分为：</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1.示范优秀教学科研团队建设“重点选题”和“一般选题”。“重点选题”主要是开展思想政治理论课建设研究和实践探索，资助经费40万元左右，研究年限为3年，支持建设一批示范思想政治</w:t>
      </w:r>
      <w:proofErr w:type="gramStart"/>
      <w:r w:rsidRPr="009F0AEA">
        <w:rPr>
          <w:rFonts w:ascii="微软雅黑" w:eastAsia="微软雅黑" w:hAnsi="微软雅黑" w:cs="宋体" w:hint="eastAsia"/>
          <w:color w:val="0D0D0D" w:themeColor="text1" w:themeTint="F2"/>
          <w:kern w:val="0"/>
          <w:szCs w:val="21"/>
        </w:rPr>
        <w:t>理论课各课程</w:t>
      </w:r>
      <w:proofErr w:type="gramEnd"/>
      <w:r w:rsidRPr="009F0AEA">
        <w:rPr>
          <w:rFonts w:ascii="微软雅黑" w:eastAsia="微软雅黑" w:hAnsi="微软雅黑" w:cs="宋体" w:hint="eastAsia"/>
          <w:color w:val="0D0D0D" w:themeColor="text1" w:themeTint="F2"/>
          <w:kern w:val="0"/>
          <w:szCs w:val="21"/>
        </w:rPr>
        <w:t>教研室；“一般选题”资助经费10万元，研究年限为1年，支持建设一批优秀科研团队。</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2.思想政治理论课教学方法改革项目择优推广计划，每项资助经费5万元，研究年限为1-2年，支持一批优秀教学改革团队。</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3.全国高校优秀中青年思想政治理论课教师择优资助计划，每项资助经费20万元，研究年限为3年，支持一批具有良好教学科研能力和发展潜力的思想政治理论</w:t>
      </w:r>
      <w:proofErr w:type="gramStart"/>
      <w:r w:rsidRPr="009F0AEA">
        <w:rPr>
          <w:rFonts w:ascii="微软雅黑" w:eastAsia="微软雅黑" w:hAnsi="微软雅黑" w:cs="宋体" w:hint="eastAsia"/>
          <w:color w:val="0D0D0D" w:themeColor="text1" w:themeTint="F2"/>
          <w:kern w:val="0"/>
          <w:szCs w:val="21"/>
        </w:rPr>
        <w:t>课青年</w:t>
      </w:r>
      <w:proofErr w:type="gramEnd"/>
      <w:r w:rsidRPr="009F0AEA">
        <w:rPr>
          <w:rFonts w:ascii="微软雅黑" w:eastAsia="微软雅黑" w:hAnsi="微软雅黑" w:cs="宋体" w:hint="eastAsia"/>
          <w:color w:val="0D0D0D" w:themeColor="text1" w:themeTint="F2"/>
          <w:kern w:val="0"/>
          <w:szCs w:val="21"/>
        </w:rPr>
        <w:t>教师。</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“示范优秀教学科研团队建设‘重点选题’”项目应严格根据课题指南（附件1）所</w:t>
      </w:r>
      <w:proofErr w:type="gramStart"/>
      <w:r w:rsidRPr="009F0AEA">
        <w:rPr>
          <w:rFonts w:ascii="微软雅黑" w:eastAsia="微软雅黑" w:hAnsi="微软雅黑" w:cs="宋体" w:hint="eastAsia"/>
          <w:color w:val="0D0D0D" w:themeColor="text1" w:themeTint="F2"/>
          <w:kern w:val="0"/>
          <w:szCs w:val="21"/>
        </w:rPr>
        <w:t>列题</w:t>
      </w:r>
      <w:proofErr w:type="gramEnd"/>
      <w:r w:rsidRPr="009F0AEA">
        <w:rPr>
          <w:rFonts w:ascii="微软雅黑" w:eastAsia="微软雅黑" w:hAnsi="微软雅黑" w:cs="宋体" w:hint="eastAsia"/>
          <w:color w:val="0D0D0D" w:themeColor="text1" w:themeTint="F2"/>
          <w:kern w:val="0"/>
          <w:szCs w:val="21"/>
        </w:rPr>
        <w:t>目进行申报；“示范优秀教学科研团队建设‘一般选题’”项目可以根据课题指南所</w:t>
      </w:r>
      <w:proofErr w:type="gramStart"/>
      <w:r w:rsidRPr="009F0AEA">
        <w:rPr>
          <w:rFonts w:ascii="微软雅黑" w:eastAsia="微软雅黑" w:hAnsi="微软雅黑" w:cs="宋体" w:hint="eastAsia"/>
          <w:color w:val="0D0D0D" w:themeColor="text1" w:themeTint="F2"/>
          <w:kern w:val="0"/>
          <w:szCs w:val="21"/>
        </w:rPr>
        <w:t>列题</w:t>
      </w:r>
      <w:proofErr w:type="gramEnd"/>
      <w:r w:rsidRPr="009F0AEA">
        <w:rPr>
          <w:rFonts w:ascii="微软雅黑" w:eastAsia="微软雅黑" w:hAnsi="微软雅黑" w:cs="宋体" w:hint="eastAsia"/>
          <w:color w:val="0D0D0D" w:themeColor="text1" w:themeTint="F2"/>
          <w:kern w:val="0"/>
          <w:szCs w:val="21"/>
        </w:rPr>
        <w:t>目（附件2）进行申报，也可在符合课题立项范围前提下，结合实际自拟题目。</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r w:rsidRPr="009F0AEA">
        <w:rPr>
          <w:rFonts w:ascii="微软雅黑" w:eastAsia="微软雅黑" w:hAnsi="微软雅黑" w:cs="宋体" w:hint="eastAsia"/>
          <w:b/>
          <w:bCs/>
          <w:color w:val="0D0D0D" w:themeColor="text1" w:themeTint="F2"/>
          <w:kern w:val="0"/>
          <w:szCs w:val="21"/>
        </w:rPr>
        <w:t> 二、申报条件</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    1.申请者所在单位须为全国普通高等学校。申请者必须能够实际从事思想政治理论课教学、研究工作并真正承担和负责组织项目的实施；每位申请者限报1个项目，所列课题组成员必须征得本人同意，否则视为违规申报。</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2.除符合第1项条件外，申报示范优秀教学科研团队建设重点项目，还需符合以下条件：</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（1）申报团队必须是直属学校领导的、与学校其他二级院（系）行政同级的独立设置的思想政治理论课教学科研组织二级机构下设的教研室（组），具体负责</w:t>
      </w:r>
      <w:proofErr w:type="gramStart"/>
      <w:r w:rsidRPr="009F0AEA">
        <w:rPr>
          <w:rFonts w:ascii="微软雅黑" w:eastAsia="微软雅黑" w:hAnsi="微软雅黑" w:cs="宋体" w:hint="eastAsia"/>
          <w:color w:val="0D0D0D" w:themeColor="text1" w:themeTint="F2"/>
          <w:kern w:val="0"/>
          <w:szCs w:val="21"/>
        </w:rPr>
        <w:t>思政课</w:t>
      </w:r>
      <w:proofErr w:type="gramEnd"/>
      <w:r w:rsidRPr="009F0AEA">
        <w:rPr>
          <w:rFonts w:ascii="微软雅黑" w:eastAsia="微软雅黑" w:hAnsi="微软雅黑" w:cs="宋体" w:hint="eastAsia"/>
          <w:color w:val="0D0D0D" w:themeColor="text1" w:themeTint="F2"/>
          <w:kern w:val="0"/>
          <w:szCs w:val="21"/>
        </w:rPr>
        <w:t>的教学管理工作。申报者应为教研室负责人。</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（2）教研室（组）师资配备充足，经费使用有保障；教研室（组）能够自觉依据思想政治理论课最新版统编教材定期组织集体备课；团队工作基础良好、工作业绩突出，能积极推进思想政治理论</w:t>
      </w:r>
      <w:proofErr w:type="gramStart"/>
      <w:r w:rsidRPr="009F0AEA">
        <w:rPr>
          <w:rFonts w:ascii="微软雅黑" w:eastAsia="微软雅黑" w:hAnsi="微软雅黑" w:cs="宋体" w:hint="eastAsia"/>
          <w:color w:val="0D0D0D" w:themeColor="text1" w:themeTint="F2"/>
          <w:kern w:val="0"/>
          <w:szCs w:val="21"/>
        </w:rPr>
        <w:t>课改革</w:t>
      </w:r>
      <w:proofErr w:type="gramEnd"/>
      <w:r w:rsidRPr="009F0AEA">
        <w:rPr>
          <w:rFonts w:ascii="微软雅黑" w:eastAsia="微软雅黑" w:hAnsi="微软雅黑" w:cs="宋体" w:hint="eastAsia"/>
          <w:color w:val="0D0D0D" w:themeColor="text1" w:themeTint="F2"/>
          <w:kern w:val="0"/>
          <w:szCs w:val="21"/>
        </w:rPr>
        <w:t>创新并取得一定成效，其经验在全国或本地得到一定推广；团队成员思想理论水平、学术水平、教学水平较高，综合素质较强。</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（3）申报“示范优秀教学科研团队建设重点项目•西部选题”的团队所在学校，必须地处“西部大开发战略”所涵盖的12个省、自治区、直辖市和新疆生产建设兵团，且不是全国重点马克思主义学院所在高校。</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申报“示范优秀教学科研团队建设重点项目•名师工作室选题”的申报人，应具有副高级以上专业技术职务，从事思想政治理论课教学不少于10年，在思想政治理论课教师一线工作岗位上能够完成至少3年的项目任务，教学和科研的模式、经验在全国具有较高推广价值。</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除符合第1项条件外，申报“示范优秀教学科研团队建设‘一般选题’”项目中“马克思主义理论学科研究生培养选题”的申报人，还应是高校马克思主义理论学科研究生导师；项目成员主要为申报人所指导的在校全日制研究生；项目研究内容应与研究生培养紧密结合。</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申报“对口支援西部高校马克思主义学院建设选题”的申报人，还应是除西部12个省（自治区、直辖市）和新疆生产建设兵团以外的高校思想政治理论课专任教师；年龄在50周岁（1968年7月1日后出生）以下，具有副高级以上专业技术职务。结合所申报课题在受援高校马克思主义学院（中央部委所属高校马克思主义学院除外）实地开展课题研究及工作至少一个完整学期，</w:t>
      </w:r>
      <w:proofErr w:type="gramStart"/>
      <w:r w:rsidRPr="009F0AEA">
        <w:rPr>
          <w:rFonts w:ascii="微软雅黑" w:eastAsia="微软雅黑" w:hAnsi="微软雅黑" w:cs="宋体" w:hint="eastAsia"/>
          <w:color w:val="0D0D0D" w:themeColor="text1" w:themeTint="F2"/>
          <w:kern w:val="0"/>
          <w:szCs w:val="21"/>
        </w:rPr>
        <w:t>助推该学院</w:t>
      </w:r>
      <w:proofErr w:type="gramEnd"/>
      <w:r w:rsidRPr="009F0AEA">
        <w:rPr>
          <w:rFonts w:ascii="微软雅黑" w:eastAsia="微软雅黑" w:hAnsi="微软雅黑" w:cs="宋体" w:hint="eastAsia"/>
          <w:color w:val="0D0D0D" w:themeColor="text1" w:themeTint="F2"/>
          <w:kern w:val="0"/>
          <w:szCs w:val="21"/>
        </w:rPr>
        <w:t>教学和科研水平提升，在受援高校工作期满后课题负责人即向我司提交工作科研情况总结报告。受援高校马克思主义学院向我司提供课题负责人鉴定。</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4.除符合第1项条件外，申报“思想政治理论课教学方法改革项目择优推广计划”项目，还应符合以下条件：</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（1）创新性。能结合教学环境、教学对象等发生的变化，围绕教学理念、手段、组织管理等方面进行大力探索，能够体现思想政治理论课教学方法的发展方向和趋势，在全国具有开创性。</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应用性。已在学校层面普遍实施，并围绕该项目开展了相关研究和教学资源开发，初步建立了保障项目实施的体制机制，总结形成了较成熟的、可供学习推广的经验，有针对性地解决了教学实践中存在的困难和问题，取得了较好的教学效果。</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（3）理论性。对教学方法改革创新的实践经验进行提炼、概括，初步形成思想政治理论课特定教学方法的理论成果。</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影响力。已在本省(自治区、直辖市)产生一定的影响，并在一定范围内进行了经验交流和宣传，凝聚了一批致力于创新高校思想政治理论课教学方法、深入研究教学规律的骨干队伍，发挥了在推动思想政治理论课教学方法改革创新方面的示范引领作用。</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5.除符合第1项条件外，申报“全国高校优秀中青年思想政治理论课教师择优资助计划”项目，还应符合以下条件：</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    （1）高校思想政治理论课专任教师；年龄在35周岁（1983年7月1日后出生）以下，从事思想政治理论课教学不少于1年。</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（2）热爱思想政治理论课教学和马克思主义理论研究，具有先进的教学理念，认真钻研教学内容，改革创新教学方法，教学业绩突出，教学效果深受学生欢迎和同行肯定。</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符合下列条件之一的优先推荐申报：参加学习贯彻党的十九大精神思想政治理论课骨干教师“名师示范课堂”建设；参加教育部思想政治理论课教学指导委员会组织的教学展示活动；获得省级教育部门组织的教学类活动奖项。</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6.有以下情况之一者不得申报本研究项目：</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（1）在</w:t>
      </w:r>
      <w:proofErr w:type="gramStart"/>
      <w:r w:rsidRPr="009F0AEA">
        <w:rPr>
          <w:rFonts w:ascii="微软雅黑" w:eastAsia="微软雅黑" w:hAnsi="微软雅黑" w:cs="宋体" w:hint="eastAsia"/>
          <w:color w:val="0D0D0D" w:themeColor="text1" w:themeTint="F2"/>
          <w:kern w:val="0"/>
          <w:szCs w:val="21"/>
        </w:rPr>
        <w:t>研</w:t>
      </w:r>
      <w:proofErr w:type="gramEnd"/>
      <w:r w:rsidRPr="009F0AEA">
        <w:rPr>
          <w:rFonts w:ascii="微软雅黑" w:eastAsia="微软雅黑" w:hAnsi="微软雅黑" w:cs="宋体" w:hint="eastAsia"/>
          <w:color w:val="0D0D0D" w:themeColor="text1" w:themeTint="F2"/>
          <w:kern w:val="0"/>
          <w:szCs w:val="21"/>
        </w:rPr>
        <w:t>的教育部人文社会科学研究项目（</w:t>
      </w:r>
      <w:proofErr w:type="gramStart"/>
      <w:r w:rsidRPr="009F0AEA">
        <w:rPr>
          <w:rFonts w:ascii="微软雅黑" w:eastAsia="微软雅黑" w:hAnsi="微软雅黑" w:cs="宋体" w:hint="eastAsia"/>
          <w:color w:val="0D0D0D" w:themeColor="text1" w:themeTint="F2"/>
          <w:kern w:val="0"/>
          <w:szCs w:val="21"/>
        </w:rPr>
        <w:t>含重大</w:t>
      </w:r>
      <w:proofErr w:type="gramEnd"/>
      <w:r w:rsidRPr="009F0AEA">
        <w:rPr>
          <w:rFonts w:ascii="微软雅黑" w:eastAsia="微软雅黑" w:hAnsi="微软雅黑" w:cs="宋体" w:hint="eastAsia"/>
          <w:color w:val="0D0D0D" w:themeColor="text1" w:themeTint="F2"/>
          <w:kern w:val="0"/>
          <w:szCs w:val="21"/>
        </w:rPr>
        <w:t>课题攻关项目、基地重大项目、后期资助项目、一般项目等各类项目）负责人。</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（2）所主持的教育部人文社会科学研究项目自2016年（含）以来因各种原因被撤销者。</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（3）在</w:t>
      </w:r>
      <w:proofErr w:type="gramStart"/>
      <w:r w:rsidRPr="009F0AEA">
        <w:rPr>
          <w:rFonts w:ascii="微软雅黑" w:eastAsia="微软雅黑" w:hAnsi="微软雅黑" w:cs="宋体" w:hint="eastAsia"/>
          <w:color w:val="0D0D0D" w:themeColor="text1" w:themeTint="F2"/>
          <w:kern w:val="0"/>
          <w:szCs w:val="21"/>
        </w:rPr>
        <w:t>研</w:t>
      </w:r>
      <w:proofErr w:type="gramEnd"/>
      <w:r w:rsidRPr="009F0AEA">
        <w:rPr>
          <w:rFonts w:ascii="微软雅黑" w:eastAsia="微软雅黑" w:hAnsi="微软雅黑" w:cs="宋体" w:hint="eastAsia"/>
          <w:color w:val="0D0D0D" w:themeColor="text1" w:themeTint="F2"/>
          <w:kern w:val="0"/>
          <w:szCs w:val="21"/>
        </w:rPr>
        <w:t>的国家社科基金项目（</w:t>
      </w:r>
      <w:proofErr w:type="gramStart"/>
      <w:r w:rsidRPr="009F0AEA">
        <w:rPr>
          <w:rFonts w:ascii="微软雅黑" w:eastAsia="微软雅黑" w:hAnsi="微软雅黑" w:cs="宋体" w:hint="eastAsia"/>
          <w:color w:val="0D0D0D" w:themeColor="text1" w:themeTint="F2"/>
          <w:kern w:val="0"/>
          <w:szCs w:val="21"/>
        </w:rPr>
        <w:t>含重大</w:t>
      </w:r>
      <w:proofErr w:type="gramEnd"/>
      <w:r w:rsidRPr="009F0AEA">
        <w:rPr>
          <w:rFonts w:ascii="微软雅黑" w:eastAsia="微软雅黑" w:hAnsi="微软雅黑" w:cs="宋体" w:hint="eastAsia"/>
          <w:color w:val="0D0D0D" w:themeColor="text1" w:themeTint="F2"/>
          <w:kern w:val="0"/>
          <w:szCs w:val="21"/>
        </w:rPr>
        <w:t>项目、重点项目、一般项目、青年项目、后期资助项目、西部项目和单列学科项目等各类项目）、国家自然科学基金各类项目负责人，以上项目若</w:t>
      </w:r>
      <w:proofErr w:type="gramStart"/>
      <w:r w:rsidRPr="009F0AEA">
        <w:rPr>
          <w:rFonts w:ascii="微软雅黑" w:eastAsia="微软雅黑" w:hAnsi="微软雅黑" w:cs="宋体" w:hint="eastAsia"/>
          <w:color w:val="0D0D0D" w:themeColor="text1" w:themeTint="F2"/>
          <w:kern w:val="0"/>
          <w:szCs w:val="21"/>
        </w:rPr>
        <w:t>已结项需附</w:t>
      </w:r>
      <w:proofErr w:type="gramEnd"/>
      <w:r w:rsidRPr="009F0AEA">
        <w:rPr>
          <w:rFonts w:ascii="微软雅黑" w:eastAsia="微软雅黑" w:hAnsi="微软雅黑" w:cs="宋体" w:hint="eastAsia"/>
          <w:color w:val="0D0D0D" w:themeColor="text1" w:themeTint="F2"/>
          <w:kern w:val="0"/>
          <w:szCs w:val="21"/>
        </w:rPr>
        <w:t>相关证明。</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（4）申请2019年度教育部人文社会科学研究一般项目其他类别项目者。</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（5）连续2年（指2017、2018年）申请教育部一般项目（含专项任务项目）未获资助的申请人，本次暂停1年本项目申请资格。</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（6）除上述情况外，申报“示范优秀教学科研团队建设‘重点选题’”项目，同一所高校已经在</w:t>
      </w:r>
      <w:proofErr w:type="gramStart"/>
      <w:r w:rsidRPr="009F0AEA">
        <w:rPr>
          <w:rFonts w:ascii="微软雅黑" w:eastAsia="微软雅黑" w:hAnsi="微软雅黑" w:cs="宋体" w:hint="eastAsia"/>
          <w:color w:val="0D0D0D" w:themeColor="text1" w:themeTint="F2"/>
          <w:kern w:val="0"/>
          <w:szCs w:val="21"/>
        </w:rPr>
        <w:t>研</w:t>
      </w:r>
      <w:proofErr w:type="gramEnd"/>
      <w:r w:rsidRPr="009F0AEA">
        <w:rPr>
          <w:rFonts w:ascii="微软雅黑" w:eastAsia="微软雅黑" w:hAnsi="微软雅黑" w:cs="宋体" w:hint="eastAsia"/>
          <w:color w:val="0D0D0D" w:themeColor="text1" w:themeTint="F2"/>
          <w:kern w:val="0"/>
          <w:szCs w:val="21"/>
        </w:rPr>
        <w:t>两项“重点选题”项目，不得再申报“重点选题”项目；全国重点马克思主义学院不得申报“西部选题”；高校思想政治理论课教学科研二级机构党政主要负责人不得申报“名师工作室选题”。</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r w:rsidRPr="009F0AEA">
        <w:rPr>
          <w:rFonts w:ascii="微软雅黑" w:eastAsia="微软雅黑" w:hAnsi="微软雅黑" w:cs="宋体" w:hint="eastAsia"/>
          <w:b/>
          <w:bCs/>
          <w:color w:val="0D0D0D" w:themeColor="text1" w:themeTint="F2"/>
          <w:kern w:val="0"/>
          <w:szCs w:val="21"/>
        </w:rPr>
        <w:t> 三、申报办法及程序</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    1.申报办法</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示范优秀教学科研团队建设重点选题”实行限额申报。地方和其他部委所属高校以所在省（自治区、直辖市）党委教育工作部门及新疆生产建设兵团教育局为单位申报，按照“优中选优、宁缺毋滥，公开、公平、公正，统筹考虑本专科等不同类型学校”的原则，根据申报名额 （天津市限报6项）和上述基本条件组织遴选，并统一上传申报材料。教育部直属高校和部省合建高校以学校为单位申报，每校限报1项。</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示范优秀教学科研团队建设一般选题”不实行限额申报。地方和其他部委所属高校由所在省（自治区、直辖市）党委教育工作部门和新疆生产建设兵团教育局组织申报并上传申报材料，教育部直属高校和部省合建高校以学校为单位申报。</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（3）“思想政治理论课教学方法改革项目择优推广计划”项目实行限额申报。根据《教育部社科司关于印发&lt;全国高校实施思想政治理论课教学方法改革项目“择优推广计划”实施方案&gt;的通知》（教</w:t>
      </w:r>
      <w:proofErr w:type="gramStart"/>
      <w:r w:rsidRPr="009F0AEA">
        <w:rPr>
          <w:rFonts w:ascii="微软雅黑" w:eastAsia="微软雅黑" w:hAnsi="微软雅黑" w:cs="宋体" w:hint="eastAsia"/>
          <w:color w:val="0D0D0D" w:themeColor="text1" w:themeTint="F2"/>
          <w:kern w:val="0"/>
          <w:szCs w:val="21"/>
        </w:rPr>
        <w:t>社科司函〔2013〕</w:t>
      </w:r>
      <w:proofErr w:type="gramEnd"/>
      <w:r w:rsidRPr="009F0AEA">
        <w:rPr>
          <w:rFonts w:ascii="微软雅黑" w:eastAsia="微软雅黑" w:hAnsi="微软雅黑" w:cs="宋体" w:hint="eastAsia"/>
          <w:color w:val="0D0D0D" w:themeColor="text1" w:themeTint="F2"/>
          <w:kern w:val="0"/>
          <w:szCs w:val="21"/>
        </w:rPr>
        <w:t>180号）精神，地方和其他部委所属高校由所在省（自治区、直辖市）党委教育工作部门和新疆生产建设兵团教育局组织申报并统一上传申报材料，各地限报2项。教育部直属高校和部省合建高校以学校为单位申报，每校限报1项。</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（4）“全国高校优秀中青年思想政治理论课教师择优资助计划”实行限额申报。各省（自治区、直辖市）党委教育工作部门和新疆生产建设兵团教育局依照所分配名额 （天津市限报2项），按照申报条件和“优中选优、宁缺毋滥，公开、公平、公正，实事求是、统筹兼顾”的遴选原则，在认真组织评选的基础上确定推荐人选，并统一上传申报材料。</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2.申报程序</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（1）本次项目采取网上申报方式。《申请评审书》启用2019年新版本，以前版本无效。</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    （2）教育部人文社会科学研究管理平台项目申报系统（以下简称申报系统）为本次项目申报平台，请及时关注教育部社科司主页（www.moe.edu.cn/s78/A13/），网络申报办法和流程以该系统为准。</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（3）自2018年8月6日开始受理项目网上申报。申请者可在本通知附件下载相应的《申请评审书》，按《申请评审书》填表要求用计算机填写、打印，并提交相关管理部门网上填报。</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（4）项目经费按照《高等学校哲学社会科学繁荣计划专项资金管理办法》（</w:t>
      </w:r>
      <w:proofErr w:type="gramStart"/>
      <w:r w:rsidRPr="009F0AEA">
        <w:rPr>
          <w:rFonts w:ascii="微软雅黑" w:eastAsia="微软雅黑" w:hAnsi="微软雅黑" w:cs="宋体" w:hint="eastAsia"/>
          <w:color w:val="0D0D0D" w:themeColor="text1" w:themeTint="F2"/>
          <w:kern w:val="0"/>
          <w:szCs w:val="21"/>
        </w:rPr>
        <w:t>财教〔2016〕</w:t>
      </w:r>
      <w:proofErr w:type="gramEnd"/>
      <w:r w:rsidRPr="009F0AEA">
        <w:rPr>
          <w:rFonts w:ascii="微软雅黑" w:eastAsia="微软雅黑" w:hAnsi="微软雅黑" w:cs="宋体" w:hint="eastAsia"/>
          <w:color w:val="0D0D0D" w:themeColor="text1" w:themeTint="F2"/>
          <w:kern w:val="0"/>
          <w:szCs w:val="21"/>
        </w:rPr>
        <w:t>317号），实行严格规范的预决算管理。申请者应在研究期限内，根据实际需求准确</w:t>
      </w:r>
      <w:proofErr w:type="gramStart"/>
      <w:r w:rsidRPr="009F0AEA">
        <w:rPr>
          <w:rFonts w:ascii="微软雅黑" w:eastAsia="微软雅黑" w:hAnsi="微软雅黑" w:cs="宋体" w:hint="eastAsia"/>
          <w:color w:val="0D0D0D" w:themeColor="text1" w:themeTint="F2"/>
          <w:kern w:val="0"/>
          <w:szCs w:val="21"/>
        </w:rPr>
        <w:t>测算总</w:t>
      </w:r>
      <w:proofErr w:type="gramEnd"/>
      <w:r w:rsidRPr="009F0AEA">
        <w:rPr>
          <w:rFonts w:ascii="微软雅黑" w:eastAsia="微软雅黑" w:hAnsi="微软雅黑" w:cs="宋体" w:hint="eastAsia"/>
          <w:color w:val="0D0D0D" w:themeColor="text1" w:themeTint="F2"/>
          <w:kern w:val="0"/>
          <w:szCs w:val="21"/>
        </w:rPr>
        <w:t>经费预算，合理</w:t>
      </w:r>
      <w:proofErr w:type="gramStart"/>
      <w:r w:rsidRPr="009F0AEA">
        <w:rPr>
          <w:rFonts w:ascii="微软雅黑" w:eastAsia="微软雅黑" w:hAnsi="微软雅黑" w:cs="宋体" w:hint="eastAsia"/>
          <w:color w:val="0D0D0D" w:themeColor="text1" w:themeTint="F2"/>
          <w:kern w:val="0"/>
          <w:szCs w:val="21"/>
        </w:rPr>
        <w:t>分配分</w:t>
      </w:r>
      <w:proofErr w:type="gramEnd"/>
      <w:r w:rsidRPr="009F0AEA">
        <w:rPr>
          <w:rFonts w:ascii="微软雅黑" w:eastAsia="微软雅黑" w:hAnsi="微软雅黑" w:cs="宋体" w:hint="eastAsia"/>
          <w:color w:val="0D0D0D" w:themeColor="text1" w:themeTint="F2"/>
          <w:kern w:val="0"/>
          <w:szCs w:val="21"/>
        </w:rPr>
        <w:t>年度经费预算。经费预算合理性作为评审的重要内容，不切实际的经费预算将影响专家评审结果。年度预算执行情况是项目中期检查</w:t>
      </w:r>
      <w:proofErr w:type="gramStart"/>
      <w:r w:rsidRPr="009F0AEA">
        <w:rPr>
          <w:rFonts w:ascii="微软雅黑" w:eastAsia="微软雅黑" w:hAnsi="微软雅黑" w:cs="宋体" w:hint="eastAsia"/>
          <w:color w:val="0D0D0D" w:themeColor="text1" w:themeTint="F2"/>
          <w:kern w:val="0"/>
          <w:szCs w:val="21"/>
        </w:rPr>
        <w:t>和结项鉴定</w:t>
      </w:r>
      <w:proofErr w:type="gramEnd"/>
      <w:r w:rsidRPr="009F0AEA">
        <w:rPr>
          <w:rFonts w:ascii="微软雅黑" w:eastAsia="微软雅黑" w:hAnsi="微软雅黑" w:cs="宋体" w:hint="eastAsia"/>
          <w:color w:val="0D0D0D" w:themeColor="text1" w:themeTint="F2"/>
          <w:kern w:val="0"/>
          <w:szCs w:val="21"/>
        </w:rPr>
        <w:t>的重要内容，并作为后续拨款的重要依据。</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（5）有关申报系统及技术问题咨询电话：010-62510667，15313766307，15313766308；信箱xmsb2019@sinoss.net。</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3.报送时间及要求</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本次项目申报</w:t>
      </w:r>
      <w:r w:rsidRPr="009F0AEA">
        <w:rPr>
          <w:rFonts w:ascii="微软雅黑" w:eastAsia="微软雅黑" w:hAnsi="微软雅黑" w:cs="宋体" w:hint="eastAsia"/>
          <w:b/>
          <w:bCs/>
          <w:color w:val="0D0D0D" w:themeColor="text1" w:themeTint="F2"/>
          <w:kern w:val="0"/>
          <w:szCs w:val="21"/>
        </w:rPr>
        <w:t>截止日期为2018年9月7日，</w:t>
      </w:r>
      <w:r w:rsidRPr="009F0AEA">
        <w:rPr>
          <w:rFonts w:ascii="微软雅黑" w:eastAsia="微软雅黑" w:hAnsi="微软雅黑" w:cs="宋体" w:hint="eastAsia"/>
          <w:color w:val="0D0D0D" w:themeColor="text1" w:themeTint="F2"/>
          <w:kern w:val="0"/>
          <w:szCs w:val="21"/>
        </w:rPr>
        <w:t>申报者须在此之前提交《申请评审书》纸质件1份（A4纸打印，左侧装订）</w:t>
      </w:r>
      <w:proofErr w:type="gramStart"/>
      <w:r w:rsidRPr="009F0AEA">
        <w:rPr>
          <w:rFonts w:ascii="微软雅黑" w:eastAsia="微软雅黑" w:hAnsi="微软雅黑" w:cs="宋体" w:hint="eastAsia"/>
          <w:color w:val="0D0D0D" w:themeColor="text1" w:themeTint="F2"/>
          <w:kern w:val="0"/>
          <w:szCs w:val="21"/>
        </w:rPr>
        <w:t>至社科处</w:t>
      </w:r>
      <w:proofErr w:type="gramEnd"/>
      <w:r w:rsidRPr="009F0AEA">
        <w:rPr>
          <w:rFonts w:ascii="微软雅黑" w:eastAsia="微软雅黑" w:hAnsi="微软雅黑" w:cs="宋体" w:hint="eastAsia"/>
          <w:color w:val="0D0D0D" w:themeColor="text1" w:themeTint="F2"/>
          <w:kern w:val="0"/>
          <w:szCs w:val="21"/>
        </w:rPr>
        <w:t>，电子版发至</w:t>
      </w:r>
      <w:hyperlink r:id="rId7" w:history="1">
        <w:r w:rsidRPr="00131124">
          <w:rPr>
            <w:rFonts w:ascii="微软雅黑" w:eastAsia="微软雅黑" w:hAnsi="微软雅黑" w:cs="宋体" w:hint="eastAsia"/>
            <w:b/>
            <w:bCs/>
            <w:color w:val="0D0D0D" w:themeColor="text1" w:themeTint="F2"/>
            <w:kern w:val="0"/>
            <w:szCs w:val="21"/>
          </w:rPr>
          <w:t>mqli@tust.edu.cn</w:t>
        </w:r>
      </w:hyperlink>
      <w:r w:rsidRPr="009F0AEA">
        <w:rPr>
          <w:rFonts w:ascii="微软雅黑" w:eastAsia="微软雅黑" w:hAnsi="微软雅黑" w:cs="宋体" w:hint="eastAsia"/>
          <w:b/>
          <w:bCs/>
          <w:color w:val="0D0D0D" w:themeColor="text1" w:themeTint="F2"/>
          <w:kern w:val="0"/>
          <w:szCs w:val="21"/>
        </w:rPr>
        <w:t>。</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r w:rsidRPr="009F0AEA">
        <w:rPr>
          <w:rFonts w:ascii="微软雅黑" w:eastAsia="微软雅黑" w:hAnsi="微软雅黑" w:cs="宋体" w:hint="eastAsia"/>
          <w:b/>
          <w:bCs/>
          <w:color w:val="0D0D0D" w:themeColor="text1" w:themeTint="F2"/>
          <w:kern w:val="0"/>
          <w:szCs w:val="21"/>
        </w:rPr>
        <w:t> 四、其他要求</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1.申请者应认真阅</w:t>
      </w:r>
      <w:proofErr w:type="gramStart"/>
      <w:r w:rsidRPr="009F0AEA">
        <w:rPr>
          <w:rFonts w:ascii="微软雅黑" w:eastAsia="微软雅黑" w:hAnsi="微软雅黑" w:cs="宋体" w:hint="eastAsia"/>
          <w:color w:val="0D0D0D" w:themeColor="text1" w:themeTint="F2"/>
          <w:kern w:val="0"/>
          <w:szCs w:val="21"/>
        </w:rPr>
        <w:t>研</w:t>
      </w:r>
      <w:proofErr w:type="gramEnd"/>
      <w:r w:rsidRPr="009F0AEA">
        <w:rPr>
          <w:rFonts w:ascii="微软雅黑" w:eastAsia="微软雅黑" w:hAnsi="微软雅黑" w:cs="宋体" w:hint="eastAsia"/>
          <w:color w:val="0D0D0D" w:themeColor="text1" w:themeTint="F2"/>
          <w:kern w:val="0"/>
          <w:szCs w:val="21"/>
        </w:rPr>
        <w:t>《教育部人文社会科学研究项目管理办法》及以往立项情况，提高申报质量，避免重复申报。</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2.各申报单位网上提交的《申请评审书》和签字盖章的纸质件数量与内容要确保一致，否则不予受理。</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lastRenderedPageBreak/>
        <w:t>    3.为保证评审的公平公正，项目《申请评审书》B表中不得出现申请者姓名、所在学校等有关信息，否则按作废处理。</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4.申请者应如实填报材料，确保无知识产权争议。凡存在弄虚作假、抄袭剽窃等行为的，一经查实即取消三年申报资格。</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5.各申报单位应严格审核把关，确保填报信息的准确、真实，切实提高项目申报质量。如违规申报，将予以通报批评。</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教育部社会科学司联系人：范丹卉  柴永昌</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联系电话：010-66097537</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电子信箱：jxc@moe.edu.cn</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社科处联系人：李明琪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电话：60273300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邮箱：mqli@tust.edu.cn</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xml:space="preserve">　                                                                                                 社科处    </w:t>
      </w:r>
    </w:p>
    <w:p w:rsidR="009F0AEA" w:rsidRPr="009F0AEA" w:rsidRDefault="009F0AEA" w:rsidP="009F0AEA">
      <w:pPr>
        <w:widowControl/>
        <w:jc w:val="left"/>
        <w:rPr>
          <w:rFonts w:ascii="微软雅黑" w:eastAsia="微软雅黑" w:hAnsi="微软雅黑" w:cs="宋体" w:hint="eastAsia"/>
          <w:color w:val="0D0D0D" w:themeColor="text1" w:themeTint="F2"/>
          <w:kern w:val="0"/>
          <w:szCs w:val="21"/>
        </w:rPr>
      </w:pPr>
      <w:r w:rsidRPr="009F0AEA">
        <w:rPr>
          <w:rFonts w:ascii="微软雅黑" w:eastAsia="微软雅黑" w:hAnsi="微软雅黑" w:cs="宋体" w:hint="eastAsia"/>
          <w:color w:val="0D0D0D" w:themeColor="text1" w:themeTint="F2"/>
          <w:kern w:val="0"/>
          <w:szCs w:val="21"/>
        </w:rPr>
        <w:t>                                                                                                 2018-8-21</w:t>
      </w:r>
    </w:p>
    <w:p w:rsidR="008758A0" w:rsidRPr="00131124" w:rsidRDefault="008758A0">
      <w:pPr>
        <w:rPr>
          <w:color w:val="0D0D0D" w:themeColor="text1" w:themeTint="F2"/>
        </w:rPr>
      </w:pPr>
    </w:p>
    <w:sectPr w:rsidR="008758A0" w:rsidRPr="001311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3E" w:rsidRDefault="00BC273E" w:rsidP="009F0AEA">
      <w:r>
        <w:separator/>
      </w:r>
    </w:p>
  </w:endnote>
  <w:endnote w:type="continuationSeparator" w:id="0">
    <w:p w:rsidR="00BC273E" w:rsidRDefault="00BC273E" w:rsidP="009F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3E" w:rsidRDefault="00BC273E" w:rsidP="009F0AEA">
      <w:r>
        <w:separator/>
      </w:r>
    </w:p>
  </w:footnote>
  <w:footnote w:type="continuationSeparator" w:id="0">
    <w:p w:rsidR="00BC273E" w:rsidRDefault="00BC273E" w:rsidP="009F0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BB"/>
    <w:rsid w:val="00131124"/>
    <w:rsid w:val="008758A0"/>
    <w:rsid w:val="009F0AEA"/>
    <w:rsid w:val="00BC273E"/>
    <w:rsid w:val="00E55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F0A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AEA"/>
    <w:rPr>
      <w:sz w:val="18"/>
      <w:szCs w:val="18"/>
    </w:rPr>
  </w:style>
  <w:style w:type="paragraph" w:styleId="a4">
    <w:name w:val="footer"/>
    <w:basedOn w:val="a"/>
    <w:link w:val="Char0"/>
    <w:uiPriority w:val="99"/>
    <w:unhideWhenUsed/>
    <w:rsid w:val="009F0AEA"/>
    <w:pPr>
      <w:tabs>
        <w:tab w:val="center" w:pos="4153"/>
        <w:tab w:val="right" w:pos="8306"/>
      </w:tabs>
      <w:snapToGrid w:val="0"/>
      <w:jc w:val="left"/>
    </w:pPr>
    <w:rPr>
      <w:sz w:val="18"/>
      <w:szCs w:val="18"/>
    </w:rPr>
  </w:style>
  <w:style w:type="character" w:customStyle="1" w:styleId="Char0">
    <w:name w:val="页脚 Char"/>
    <w:basedOn w:val="a0"/>
    <w:link w:val="a4"/>
    <w:uiPriority w:val="99"/>
    <w:rsid w:val="009F0AEA"/>
    <w:rPr>
      <w:sz w:val="18"/>
      <w:szCs w:val="18"/>
    </w:rPr>
  </w:style>
  <w:style w:type="character" w:customStyle="1" w:styleId="2Char">
    <w:name w:val="标题 2 Char"/>
    <w:basedOn w:val="a0"/>
    <w:link w:val="2"/>
    <w:uiPriority w:val="9"/>
    <w:rsid w:val="009F0AEA"/>
    <w:rPr>
      <w:rFonts w:ascii="宋体" w:eastAsia="宋体" w:hAnsi="宋体" w:cs="宋体"/>
      <w:b/>
      <w:bCs/>
      <w:kern w:val="0"/>
      <w:sz w:val="36"/>
      <w:szCs w:val="36"/>
    </w:rPr>
  </w:style>
  <w:style w:type="paragraph" w:customStyle="1" w:styleId="article-info">
    <w:name w:val="article-info"/>
    <w:basedOn w:val="a"/>
    <w:rsid w:val="009F0AEA"/>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9F0AEA"/>
  </w:style>
  <w:style w:type="character" w:customStyle="1" w:styleId="depart">
    <w:name w:val="depart"/>
    <w:basedOn w:val="a0"/>
    <w:rsid w:val="009F0AEA"/>
  </w:style>
  <w:style w:type="character" w:customStyle="1" w:styleId="readcount">
    <w:name w:val="readcount"/>
    <w:basedOn w:val="a0"/>
    <w:rsid w:val="009F0AEA"/>
  </w:style>
  <w:style w:type="character" w:styleId="a5">
    <w:name w:val="Hyperlink"/>
    <w:basedOn w:val="a0"/>
    <w:uiPriority w:val="99"/>
    <w:semiHidden/>
    <w:unhideWhenUsed/>
    <w:rsid w:val="009F0A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F0A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0A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0AEA"/>
    <w:rPr>
      <w:sz w:val="18"/>
      <w:szCs w:val="18"/>
    </w:rPr>
  </w:style>
  <w:style w:type="paragraph" w:styleId="a4">
    <w:name w:val="footer"/>
    <w:basedOn w:val="a"/>
    <w:link w:val="Char0"/>
    <w:uiPriority w:val="99"/>
    <w:unhideWhenUsed/>
    <w:rsid w:val="009F0AEA"/>
    <w:pPr>
      <w:tabs>
        <w:tab w:val="center" w:pos="4153"/>
        <w:tab w:val="right" w:pos="8306"/>
      </w:tabs>
      <w:snapToGrid w:val="0"/>
      <w:jc w:val="left"/>
    </w:pPr>
    <w:rPr>
      <w:sz w:val="18"/>
      <w:szCs w:val="18"/>
    </w:rPr>
  </w:style>
  <w:style w:type="character" w:customStyle="1" w:styleId="Char0">
    <w:name w:val="页脚 Char"/>
    <w:basedOn w:val="a0"/>
    <w:link w:val="a4"/>
    <w:uiPriority w:val="99"/>
    <w:rsid w:val="009F0AEA"/>
    <w:rPr>
      <w:sz w:val="18"/>
      <w:szCs w:val="18"/>
    </w:rPr>
  </w:style>
  <w:style w:type="character" w:customStyle="1" w:styleId="2Char">
    <w:name w:val="标题 2 Char"/>
    <w:basedOn w:val="a0"/>
    <w:link w:val="2"/>
    <w:uiPriority w:val="9"/>
    <w:rsid w:val="009F0AEA"/>
    <w:rPr>
      <w:rFonts w:ascii="宋体" w:eastAsia="宋体" w:hAnsi="宋体" w:cs="宋体"/>
      <w:b/>
      <w:bCs/>
      <w:kern w:val="0"/>
      <w:sz w:val="36"/>
      <w:szCs w:val="36"/>
    </w:rPr>
  </w:style>
  <w:style w:type="paragraph" w:customStyle="1" w:styleId="article-info">
    <w:name w:val="article-info"/>
    <w:basedOn w:val="a"/>
    <w:rsid w:val="009F0AEA"/>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9F0AEA"/>
  </w:style>
  <w:style w:type="character" w:customStyle="1" w:styleId="depart">
    <w:name w:val="depart"/>
    <w:basedOn w:val="a0"/>
    <w:rsid w:val="009F0AEA"/>
  </w:style>
  <w:style w:type="character" w:customStyle="1" w:styleId="readcount">
    <w:name w:val="readcount"/>
    <w:basedOn w:val="a0"/>
    <w:rsid w:val="009F0AEA"/>
  </w:style>
  <w:style w:type="character" w:styleId="a5">
    <w:name w:val="Hyperlink"/>
    <w:basedOn w:val="a0"/>
    <w:uiPriority w:val="99"/>
    <w:semiHidden/>
    <w:unhideWhenUsed/>
    <w:rsid w:val="009F0A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4737">
      <w:bodyDiv w:val="1"/>
      <w:marLeft w:val="0"/>
      <w:marRight w:val="0"/>
      <w:marTop w:val="0"/>
      <w:marBottom w:val="0"/>
      <w:divBdr>
        <w:top w:val="none" w:sz="0" w:space="0" w:color="auto"/>
        <w:left w:val="none" w:sz="0" w:space="0" w:color="auto"/>
        <w:bottom w:val="none" w:sz="0" w:space="0" w:color="auto"/>
        <w:right w:val="none" w:sz="0" w:space="0" w:color="auto"/>
      </w:divBdr>
      <w:divsChild>
        <w:div w:id="1987513055">
          <w:marLeft w:val="0"/>
          <w:marRight w:val="0"/>
          <w:marTop w:val="0"/>
          <w:marBottom w:val="0"/>
          <w:divBdr>
            <w:top w:val="none" w:sz="0" w:space="0" w:color="auto"/>
            <w:left w:val="none" w:sz="0" w:space="0" w:color="auto"/>
            <w:bottom w:val="none" w:sz="0" w:space="0" w:color="auto"/>
            <w:right w:val="none" w:sz="0" w:space="0" w:color="auto"/>
          </w:divBdr>
          <w:divsChild>
            <w:div w:id="1780179214">
              <w:marLeft w:val="0"/>
              <w:marRight w:val="0"/>
              <w:marTop w:val="0"/>
              <w:marBottom w:val="0"/>
              <w:divBdr>
                <w:top w:val="none" w:sz="0" w:space="0" w:color="auto"/>
                <w:left w:val="none" w:sz="0" w:space="0" w:color="auto"/>
                <w:bottom w:val="none" w:sz="0" w:space="0" w:color="auto"/>
                <w:right w:val="none" w:sz="0" w:space="0" w:color="auto"/>
              </w:divBdr>
              <w:divsChild>
                <w:div w:id="1954288000">
                  <w:marLeft w:val="0"/>
                  <w:marRight w:val="0"/>
                  <w:marTop w:val="0"/>
                  <w:marBottom w:val="0"/>
                  <w:divBdr>
                    <w:top w:val="none" w:sz="0" w:space="0" w:color="auto"/>
                    <w:left w:val="none" w:sz="0" w:space="0" w:color="auto"/>
                    <w:bottom w:val="none" w:sz="0" w:space="0" w:color="auto"/>
                    <w:right w:val="none" w:sz="0" w:space="0" w:color="auto"/>
                  </w:divBdr>
                </w:div>
                <w:div w:id="2065328274">
                  <w:marLeft w:val="0"/>
                  <w:marRight w:val="0"/>
                  <w:marTop w:val="0"/>
                  <w:marBottom w:val="0"/>
                  <w:divBdr>
                    <w:top w:val="none" w:sz="0" w:space="0" w:color="auto"/>
                    <w:left w:val="none" w:sz="0" w:space="0" w:color="auto"/>
                    <w:bottom w:val="none" w:sz="0" w:space="0" w:color="auto"/>
                    <w:right w:val="none" w:sz="0" w:space="0" w:color="auto"/>
                  </w:divBdr>
                </w:div>
                <w:div w:id="1631739617">
                  <w:marLeft w:val="0"/>
                  <w:marRight w:val="0"/>
                  <w:marTop w:val="0"/>
                  <w:marBottom w:val="0"/>
                  <w:divBdr>
                    <w:top w:val="none" w:sz="0" w:space="0" w:color="auto"/>
                    <w:left w:val="none" w:sz="0" w:space="0" w:color="auto"/>
                    <w:bottom w:val="none" w:sz="0" w:space="0" w:color="auto"/>
                    <w:right w:val="none" w:sz="0" w:space="0" w:color="auto"/>
                  </w:divBdr>
                </w:div>
                <w:div w:id="2050765191">
                  <w:marLeft w:val="0"/>
                  <w:marRight w:val="0"/>
                  <w:marTop w:val="0"/>
                  <w:marBottom w:val="0"/>
                  <w:divBdr>
                    <w:top w:val="none" w:sz="0" w:space="0" w:color="auto"/>
                    <w:left w:val="none" w:sz="0" w:space="0" w:color="auto"/>
                    <w:bottom w:val="none" w:sz="0" w:space="0" w:color="auto"/>
                    <w:right w:val="none" w:sz="0" w:space="0" w:color="auto"/>
                  </w:divBdr>
                </w:div>
                <w:div w:id="308633085">
                  <w:marLeft w:val="0"/>
                  <w:marRight w:val="0"/>
                  <w:marTop w:val="0"/>
                  <w:marBottom w:val="0"/>
                  <w:divBdr>
                    <w:top w:val="none" w:sz="0" w:space="0" w:color="auto"/>
                    <w:left w:val="none" w:sz="0" w:space="0" w:color="auto"/>
                    <w:bottom w:val="none" w:sz="0" w:space="0" w:color="auto"/>
                    <w:right w:val="none" w:sz="0" w:space="0" w:color="auto"/>
                  </w:divBdr>
                </w:div>
                <w:div w:id="1141919080">
                  <w:marLeft w:val="0"/>
                  <w:marRight w:val="0"/>
                  <w:marTop w:val="0"/>
                  <w:marBottom w:val="0"/>
                  <w:divBdr>
                    <w:top w:val="none" w:sz="0" w:space="0" w:color="auto"/>
                    <w:left w:val="none" w:sz="0" w:space="0" w:color="auto"/>
                    <w:bottom w:val="none" w:sz="0" w:space="0" w:color="auto"/>
                    <w:right w:val="none" w:sz="0" w:space="0" w:color="auto"/>
                  </w:divBdr>
                </w:div>
                <w:div w:id="979000378">
                  <w:marLeft w:val="0"/>
                  <w:marRight w:val="0"/>
                  <w:marTop w:val="0"/>
                  <w:marBottom w:val="0"/>
                  <w:divBdr>
                    <w:top w:val="none" w:sz="0" w:space="0" w:color="auto"/>
                    <w:left w:val="none" w:sz="0" w:space="0" w:color="auto"/>
                    <w:bottom w:val="none" w:sz="0" w:space="0" w:color="auto"/>
                    <w:right w:val="none" w:sz="0" w:space="0" w:color="auto"/>
                  </w:divBdr>
                </w:div>
                <w:div w:id="1010718849">
                  <w:marLeft w:val="0"/>
                  <w:marRight w:val="0"/>
                  <w:marTop w:val="0"/>
                  <w:marBottom w:val="0"/>
                  <w:divBdr>
                    <w:top w:val="none" w:sz="0" w:space="0" w:color="auto"/>
                    <w:left w:val="none" w:sz="0" w:space="0" w:color="auto"/>
                    <w:bottom w:val="none" w:sz="0" w:space="0" w:color="auto"/>
                    <w:right w:val="none" w:sz="0" w:space="0" w:color="auto"/>
                  </w:divBdr>
                </w:div>
                <w:div w:id="37555636">
                  <w:marLeft w:val="0"/>
                  <w:marRight w:val="0"/>
                  <w:marTop w:val="0"/>
                  <w:marBottom w:val="0"/>
                  <w:divBdr>
                    <w:top w:val="none" w:sz="0" w:space="0" w:color="auto"/>
                    <w:left w:val="none" w:sz="0" w:space="0" w:color="auto"/>
                    <w:bottom w:val="none" w:sz="0" w:space="0" w:color="auto"/>
                    <w:right w:val="none" w:sz="0" w:space="0" w:color="auto"/>
                  </w:divBdr>
                </w:div>
                <w:div w:id="1111626423">
                  <w:marLeft w:val="0"/>
                  <w:marRight w:val="0"/>
                  <w:marTop w:val="0"/>
                  <w:marBottom w:val="0"/>
                  <w:divBdr>
                    <w:top w:val="none" w:sz="0" w:space="0" w:color="auto"/>
                    <w:left w:val="none" w:sz="0" w:space="0" w:color="auto"/>
                    <w:bottom w:val="none" w:sz="0" w:space="0" w:color="auto"/>
                    <w:right w:val="none" w:sz="0" w:space="0" w:color="auto"/>
                  </w:divBdr>
                </w:div>
                <w:div w:id="2005040370">
                  <w:marLeft w:val="0"/>
                  <w:marRight w:val="0"/>
                  <w:marTop w:val="0"/>
                  <w:marBottom w:val="0"/>
                  <w:divBdr>
                    <w:top w:val="none" w:sz="0" w:space="0" w:color="auto"/>
                    <w:left w:val="none" w:sz="0" w:space="0" w:color="auto"/>
                    <w:bottom w:val="none" w:sz="0" w:space="0" w:color="auto"/>
                    <w:right w:val="none" w:sz="0" w:space="0" w:color="auto"/>
                  </w:divBdr>
                </w:div>
                <w:div w:id="2022315264">
                  <w:marLeft w:val="0"/>
                  <w:marRight w:val="0"/>
                  <w:marTop w:val="0"/>
                  <w:marBottom w:val="0"/>
                  <w:divBdr>
                    <w:top w:val="none" w:sz="0" w:space="0" w:color="auto"/>
                    <w:left w:val="none" w:sz="0" w:space="0" w:color="auto"/>
                    <w:bottom w:val="none" w:sz="0" w:space="0" w:color="auto"/>
                    <w:right w:val="none" w:sz="0" w:space="0" w:color="auto"/>
                  </w:divBdr>
                </w:div>
                <w:div w:id="491455630">
                  <w:marLeft w:val="0"/>
                  <w:marRight w:val="0"/>
                  <w:marTop w:val="0"/>
                  <w:marBottom w:val="0"/>
                  <w:divBdr>
                    <w:top w:val="none" w:sz="0" w:space="0" w:color="auto"/>
                    <w:left w:val="none" w:sz="0" w:space="0" w:color="auto"/>
                    <w:bottom w:val="none" w:sz="0" w:space="0" w:color="auto"/>
                    <w:right w:val="none" w:sz="0" w:space="0" w:color="auto"/>
                  </w:divBdr>
                </w:div>
                <w:div w:id="979656713">
                  <w:marLeft w:val="0"/>
                  <w:marRight w:val="0"/>
                  <w:marTop w:val="0"/>
                  <w:marBottom w:val="0"/>
                  <w:divBdr>
                    <w:top w:val="none" w:sz="0" w:space="0" w:color="auto"/>
                    <w:left w:val="none" w:sz="0" w:space="0" w:color="auto"/>
                    <w:bottom w:val="none" w:sz="0" w:space="0" w:color="auto"/>
                    <w:right w:val="none" w:sz="0" w:space="0" w:color="auto"/>
                  </w:divBdr>
                </w:div>
                <w:div w:id="1624382356">
                  <w:marLeft w:val="0"/>
                  <w:marRight w:val="0"/>
                  <w:marTop w:val="0"/>
                  <w:marBottom w:val="0"/>
                  <w:divBdr>
                    <w:top w:val="none" w:sz="0" w:space="0" w:color="auto"/>
                    <w:left w:val="none" w:sz="0" w:space="0" w:color="auto"/>
                    <w:bottom w:val="none" w:sz="0" w:space="0" w:color="auto"/>
                    <w:right w:val="none" w:sz="0" w:space="0" w:color="auto"/>
                  </w:divBdr>
                </w:div>
                <w:div w:id="314333826">
                  <w:marLeft w:val="0"/>
                  <w:marRight w:val="0"/>
                  <w:marTop w:val="0"/>
                  <w:marBottom w:val="0"/>
                  <w:divBdr>
                    <w:top w:val="none" w:sz="0" w:space="0" w:color="auto"/>
                    <w:left w:val="none" w:sz="0" w:space="0" w:color="auto"/>
                    <w:bottom w:val="none" w:sz="0" w:space="0" w:color="auto"/>
                    <w:right w:val="none" w:sz="0" w:space="0" w:color="auto"/>
                  </w:divBdr>
                </w:div>
                <w:div w:id="1032807007">
                  <w:marLeft w:val="0"/>
                  <w:marRight w:val="0"/>
                  <w:marTop w:val="0"/>
                  <w:marBottom w:val="0"/>
                  <w:divBdr>
                    <w:top w:val="none" w:sz="0" w:space="0" w:color="auto"/>
                    <w:left w:val="none" w:sz="0" w:space="0" w:color="auto"/>
                    <w:bottom w:val="none" w:sz="0" w:space="0" w:color="auto"/>
                    <w:right w:val="none" w:sz="0" w:space="0" w:color="auto"/>
                  </w:divBdr>
                </w:div>
                <w:div w:id="2109692585">
                  <w:marLeft w:val="0"/>
                  <w:marRight w:val="0"/>
                  <w:marTop w:val="0"/>
                  <w:marBottom w:val="0"/>
                  <w:divBdr>
                    <w:top w:val="none" w:sz="0" w:space="0" w:color="auto"/>
                    <w:left w:val="none" w:sz="0" w:space="0" w:color="auto"/>
                    <w:bottom w:val="none" w:sz="0" w:space="0" w:color="auto"/>
                    <w:right w:val="none" w:sz="0" w:space="0" w:color="auto"/>
                  </w:divBdr>
                </w:div>
                <w:div w:id="704525146">
                  <w:marLeft w:val="0"/>
                  <w:marRight w:val="0"/>
                  <w:marTop w:val="0"/>
                  <w:marBottom w:val="0"/>
                  <w:divBdr>
                    <w:top w:val="none" w:sz="0" w:space="0" w:color="auto"/>
                    <w:left w:val="none" w:sz="0" w:space="0" w:color="auto"/>
                    <w:bottom w:val="none" w:sz="0" w:space="0" w:color="auto"/>
                    <w:right w:val="none" w:sz="0" w:space="0" w:color="auto"/>
                  </w:divBdr>
                </w:div>
                <w:div w:id="325596295">
                  <w:marLeft w:val="0"/>
                  <w:marRight w:val="0"/>
                  <w:marTop w:val="0"/>
                  <w:marBottom w:val="0"/>
                  <w:divBdr>
                    <w:top w:val="none" w:sz="0" w:space="0" w:color="auto"/>
                    <w:left w:val="none" w:sz="0" w:space="0" w:color="auto"/>
                    <w:bottom w:val="none" w:sz="0" w:space="0" w:color="auto"/>
                    <w:right w:val="none" w:sz="0" w:space="0" w:color="auto"/>
                  </w:divBdr>
                </w:div>
                <w:div w:id="740560268">
                  <w:marLeft w:val="0"/>
                  <w:marRight w:val="0"/>
                  <w:marTop w:val="0"/>
                  <w:marBottom w:val="0"/>
                  <w:divBdr>
                    <w:top w:val="none" w:sz="0" w:space="0" w:color="auto"/>
                    <w:left w:val="none" w:sz="0" w:space="0" w:color="auto"/>
                    <w:bottom w:val="none" w:sz="0" w:space="0" w:color="auto"/>
                    <w:right w:val="none" w:sz="0" w:space="0" w:color="auto"/>
                  </w:divBdr>
                </w:div>
                <w:div w:id="1056471752">
                  <w:marLeft w:val="0"/>
                  <w:marRight w:val="0"/>
                  <w:marTop w:val="0"/>
                  <w:marBottom w:val="0"/>
                  <w:divBdr>
                    <w:top w:val="none" w:sz="0" w:space="0" w:color="auto"/>
                    <w:left w:val="none" w:sz="0" w:space="0" w:color="auto"/>
                    <w:bottom w:val="none" w:sz="0" w:space="0" w:color="auto"/>
                    <w:right w:val="none" w:sz="0" w:space="0" w:color="auto"/>
                  </w:divBdr>
                </w:div>
                <w:div w:id="2032292514">
                  <w:marLeft w:val="0"/>
                  <w:marRight w:val="0"/>
                  <w:marTop w:val="0"/>
                  <w:marBottom w:val="0"/>
                  <w:divBdr>
                    <w:top w:val="none" w:sz="0" w:space="0" w:color="auto"/>
                    <w:left w:val="none" w:sz="0" w:space="0" w:color="auto"/>
                    <w:bottom w:val="none" w:sz="0" w:space="0" w:color="auto"/>
                    <w:right w:val="none" w:sz="0" w:space="0" w:color="auto"/>
                  </w:divBdr>
                </w:div>
                <w:div w:id="954363801">
                  <w:marLeft w:val="0"/>
                  <w:marRight w:val="0"/>
                  <w:marTop w:val="0"/>
                  <w:marBottom w:val="0"/>
                  <w:divBdr>
                    <w:top w:val="none" w:sz="0" w:space="0" w:color="auto"/>
                    <w:left w:val="none" w:sz="0" w:space="0" w:color="auto"/>
                    <w:bottom w:val="none" w:sz="0" w:space="0" w:color="auto"/>
                    <w:right w:val="none" w:sz="0" w:space="0" w:color="auto"/>
                  </w:divBdr>
                </w:div>
                <w:div w:id="2026785820">
                  <w:marLeft w:val="0"/>
                  <w:marRight w:val="0"/>
                  <w:marTop w:val="0"/>
                  <w:marBottom w:val="0"/>
                  <w:divBdr>
                    <w:top w:val="none" w:sz="0" w:space="0" w:color="auto"/>
                    <w:left w:val="none" w:sz="0" w:space="0" w:color="auto"/>
                    <w:bottom w:val="none" w:sz="0" w:space="0" w:color="auto"/>
                    <w:right w:val="none" w:sz="0" w:space="0" w:color="auto"/>
                  </w:divBdr>
                </w:div>
                <w:div w:id="1772159610">
                  <w:marLeft w:val="0"/>
                  <w:marRight w:val="0"/>
                  <w:marTop w:val="0"/>
                  <w:marBottom w:val="0"/>
                  <w:divBdr>
                    <w:top w:val="none" w:sz="0" w:space="0" w:color="auto"/>
                    <w:left w:val="none" w:sz="0" w:space="0" w:color="auto"/>
                    <w:bottom w:val="none" w:sz="0" w:space="0" w:color="auto"/>
                    <w:right w:val="none" w:sz="0" w:space="0" w:color="auto"/>
                  </w:divBdr>
                </w:div>
                <w:div w:id="63187922">
                  <w:marLeft w:val="0"/>
                  <w:marRight w:val="0"/>
                  <w:marTop w:val="0"/>
                  <w:marBottom w:val="0"/>
                  <w:divBdr>
                    <w:top w:val="none" w:sz="0" w:space="0" w:color="auto"/>
                    <w:left w:val="none" w:sz="0" w:space="0" w:color="auto"/>
                    <w:bottom w:val="none" w:sz="0" w:space="0" w:color="auto"/>
                    <w:right w:val="none" w:sz="0" w:space="0" w:color="auto"/>
                  </w:divBdr>
                </w:div>
                <w:div w:id="726759012">
                  <w:marLeft w:val="0"/>
                  <w:marRight w:val="0"/>
                  <w:marTop w:val="0"/>
                  <w:marBottom w:val="0"/>
                  <w:divBdr>
                    <w:top w:val="none" w:sz="0" w:space="0" w:color="auto"/>
                    <w:left w:val="none" w:sz="0" w:space="0" w:color="auto"/>
                    <w:bottom w:val="none" w:sz="0" w:space="0" w:color="auto"/>
                    <w:right w:val="none" w:sz="0" w:space="0" w:color="auto"/>
                  </w:divBdr>
                </w:div>
                <w:div w:id="45225711">
                  <w:marLeft w:val="0"/>
                  <w:marRight w:val="0"/>
                  <w:marTop w:val="0"/>
                  <w:marBottom w:val="0"/>
                  <w:divBdr>
                    <w:top w:val="none" w:sz="0" w:space="0" w:color="auto"/>
                    <w:left w:val="none" w:sz="0" w:space="0" w:color="auto"/>
                    <w:bottom w:val="none" w:sz="0" w:space="0" w:color="auto"/>
                    <w:right w:val="none" w:sz="0" w:space="0" w:color="auto"/>
                  </w:divBdr>
                </w:div>
                <w:div w:id="1488669182">
                  <w:marLeft w:val="0"/>
                  <w:marRight w:val="0"/>
                  <w:marTop w:val="0"/>
                  <w:marBottom w:val="0"/>
                  <w:divBdr>
                    <w:top w:val="none" w:sz="0" w:space="0" w:color="auto"/>
                    <w:left w:val="none" w:sz="0" w:space="0" w:color="auto"/>
                    <w:bottom w:val="none" w:sz="0" w:space="0" w:color="auto"/>
                    <w:right w:val="none" w:sz="0" w:space="0" w:color="auto"/>
                  </w:divBdr>
                </w:div>
                <w:div w:id="821197319">
                  <w:marLeft w:val="0"/>
                  <w:marRight w:val="0"/>
                  <w:marTop w:val="0"/>
                  <w:marBottom w:val="0"/>
                  <w:divBdr>
                    <w:top w:val="none" w:sz="0" w:space="0" w:color="auto"/>
                    <w:left w:val="none" w:sz="0" w:space="0" w:color="auto"/>
                    <w:bottom w:val="none" w:sz="0" w:space="0" w:color="auto"/>
                    <w:right w:val="none" w:sz="0" w:space="0" w:color="auto"/>
                  </w:divBdr>
                </w:div>
                <w:div w:id="48383058">
                  <w:marLeft w:val="0"/>
                  <w:marRight w:val="0"/>
                  <w:marTop w:val="0"/>
                  <w:marBottom w:val="0"/>
                  <w:divBdr>
                    <w:top w:val="none" w:sz="0" w:space="0" w:color="auto"/>
                    <w:left w:val="none" w:sz="0" w:space="0" w:color="auto"/>
                    <w:bottom w:val="none" w:sz="0" w:space="0" w:color="auto"/>
                    <w:right w:val="none" w:sz="0" w:space="0" w:color="auto"/>
                  </w:divBdr>
                </w:div>
                <w:div w:id="528644218">
                  <w:marLeft w:val="0"/>
                  <w:marRight w:val="0"/>
                  <w:marTop w:val="0"/>
                  <w:marBottom w:val="0"/>
                  <w:divBdr>
                    <w:top w:val="none" w:sz="0" w:space="0" w:color="auto"/>
                    <w:left w:val="none" w:sz="0" w:space="0" w:color="auto"/>
                    <w:bottom w:val="none" w:sz="0" w:space="0" w:color="auto"/>
                    <w:right w:val="none" w:sz="0" w:space="0" w:color="auto"/>
                  </w:divBdr>
                </w:div>
                <w:div w:id="501513057">
                  <w:marLeft w:val="0"/>
                  <w:marRight w:val="0"/>
                  <w:marTop w:val="0"/>
                  <w:marBottom w:val="0"/>
                  <w:divBdr>
                    <w:top w:val="none" w:sz="0" w:space="0" w:color="auto"/>
                    <w:left w:val="none" w:sz="0" w:space="0" w:color="auto"/>
                    <w:bottom w:val="none" w:sz="0" w:space="0" w:color="auto"/>
                    <w:right w:val="none" w:sz="0" w:space="0" w:color="auto"/>
                  </w:divBdr>
                </w:div>
                <w:div w:id="1873835553">
                  <w:marLeft w:val="0"/>
                  <w:marRight w:val="0"/>
                  <w:marTop w:val="0"/>
                  <w:marBottom w:val="0"/>
                  <w:divBdr>
                    <w:top w:val="none" w:sz="0" w:space="0" w:color="auto"/>
                    <w:left w:val="none" w:sz="0" w:space="0" w:color="auto"/>
                    <w:bottom w:val="none" w:sz="0" w:space="0" w:color="auto"/>
                    <w:right w:val="none" w:sz="0" w:space="0" w:color="auto"/>
                  </w:divBdr>
                </w:div>
                <w:div w:id="96213909">
                  <w:marLeft w:val="0"/>
                  <w:marRight w:val="0"/>
                  <w:marTop w:val="0"/>
                  <w:marBottom w:val="0"/>
                  <w:divBdr>
                    <w:top w:val="none" w:sz="0" w:space="0" w:color="auto"/>
                    <w:left w:val="none" w:sz="0" w:space="0" w:color="auto"/>
                    <w:bottom w:val="none" w:sz="0" w:space="0" w:color="auto"/>
                    <w:right w:val="none" w:sz="0" w:space="0" w:color="auto"/>
                  </w:divBdr>
                </w:div>
                <w:div w:id="731470450">
                  <w:marLeft w:val="0"/>
                  <w:marRight w:val="0"/>
                  <w:marTop w:val="0"/>
                  <w:marBottom w:val="0"/>
                  <w:divBdr>
                    <w:top w:val="none" w:sz="0" w:space="0" w:color="auto"/>
                    <w:left w:val="none" w:sz="0" w:space="0" w:color="auto"/>
                    <w:bottom w:val="none" w:sz="0" w:space="0" w:color="auto"/>
                    <w:right w:val="none" w:sz="0" w:space="0" w:color="auto"/>
                  </w:divBdr>
                </w:div>
                <w:div w:id="1981037262">
                  <w:marLeft w:val="0"/>
                  <w:marRight w:val="0"/>
                  <w:marTop w:val="0"/>
                  <w:marBottom w:val="0"/>
                  <w:divBdr>
                    <w:top w:val="none" w:sz="0" w:space="0" w:color="auto"/>
                    <w:left w:val="none" w:sz="0" w:space="0" w:color="auto"/>
                    <w:bottom w:val="none" w:sz="0" w:space="0" w:color="auto"/>
                    <w:right w:val="none" w:sz="0" w:space="0" w:color="auto"/>
                  </w:divBdr>
                </w:div>
                <w:div w:id="54010705">
                  <w:marLeft w:val="0"/>
                  <w:marRight w:val="0"/>
                  <w:marTop w:val="0"/>
                  <w:marBottom w:val="0"/>
                  <w:divBdr>
                    <w:top w:val="none" w:sz="0" w:space="0" w:color="auto"/>
                    <w:left w:val="none" w:sz="0" w:space="0" w:color="auto"/>
                    <w:bottom w:val="none" w:sz="0" w:space="0" w:color="auto"/>
                    <w:right w:val="none" w:sz="0" w:space="0" w:color="auto"/>
                  </w:divBdr>
                </w:div>
                <w:div w:id="1980574181">
                  <w:marLeft w:val="0"/>
                  <w:marRight w:val="0"/>
                  <w:marTop w:val="0"/>
                  <w:marBottom w:val="0"/>
                  <w:divBdr>
                    <w:top w:val="none" w:sz="0" w:space="0" w:color="auto"/>
                    <w:left w:val="none" w:sz="0" w:space="0" w:color="auto"/>
                    <w:bottom w:val="none" w:sz="0" w:space="0" w:color="auto"/>
                    <w:right w:val="none" w:sz="0" w:space="0" w:color="auto"/>
                  </w:divBdr>
                </w:div>
                <w:div w:id="1322155688">
                  <w:marLeft w:val="0"/>
                  <w:marRight w:val="0"/>
                  <w:marTop w:val="0"/>
                  <w:marBottom w:val="0"/>
                  <w:divBdr>
                    <w:top w:val="none" w:sz="0" w:space="0" w:color="auto"/>
                    <w:left w:val="none" w:sz="0" w:space="0" w:color="auto"/>
                    <w:bottom w:val="none" w:sz="0" w:space="0" w:color="auto"/>
                    <w:right w:val="none" w:sz="0" w:space="0" w:color="auto"/>
                  </w:divBdr>
                </w:div>
                <w:div w:id="255403514">
                  <w:marLeft w:val="0"/>
                  <w:marRight w:val="0"/>
                  <w:marTop w:val="0"/>
                  <w:marBottom w:val="0"/>
                  <w:divBdr>
                    <w:top w:val="none" w:sz="0" w:space="0" w:color="auto"/>
                    <w:left w:val="none" w:sz="0" w:space="0" w:color="auto"/>
                    <w:bottom w:val="none" w:sz="0" w:space="0" w:color="auto"/>
                    <w:right w:val="none" w:sz="0" w:space="0" w:color="auto"/>
                  </w:divBdr>
                </w:div>
                <w:div w:id="226956165">
                  <w:marLeft w:val="0"/>
                  <w:marRight w:val="0"/>
                  <w:marTop w:val="0"/>
                  <w:marBottom w:val="0"/>
                  <w:divBdr>
                    <w:top w:val="none" w:sz="0" w:space="0" w:color="auto"/>
                    <w:left w:val="none" w:sz="0" w:space="0" w:color="auto"/>
                    <w:bottom w:val="none" w:sz="0" w:space="0" w:color="auto"/>
                    <w:right w:val="none" w:sz="0" w:space="0" w:color="auto"/>
                  </w:divBdr>
                </w:div>
                <w:div w:id="1417702597">
                  <w:marLeft w:val="0"/>
                  <w:marRight w:val="0"/>
                  <w:marTop w:val="0"/>
                  <w:marBottom w:val="0"/>
                  <w:divBdr>
                    <w:top w:val="none" w:sz="0" w:space="0" w:color="auto"/>
                    <w:left w:val="none" w:sz="0" w:space="0" w:color="auto"/>
                    <w:bottom w:val="none" w:sz="0" w:space="0" w:color="auto"/>
                    <w:right w:val="none" w:sz="0" w:space="0" w:color="auto"/>
                  </w:divBdr>
                </w:div>
                <w:div w:id="1929539589">
                  <w:marLeft w:val="0"/>
                  <w:marRight w:val="0"/>
                  <w:marTop w:val="0"/>
                  <w:marBottom w:val="0"/>
                  <w:divBdr>
                    <w:top w:val="none" w:sz="0" w:space="0" w:color="auto"/>
                    <w:left w:val="none" w:sz="0" w:space="0" w:color="auto"/>
                    <w:bottom w:val="none" w:sz="0" w:space="0" w:color="auto"/>
                    <w:right w:val="none" w:sz="0" w:space="0" w:color="auto"/>
                  </w:divBdr>
                </w:div>
                <w:div w:id="277182331">
                  <w:marLeft w:val="0"/>
                  <w:marRight w:val="0"/>
                  <w:marTop w:val="0"/>
                  <w:marBottom w:val="0"/>
                  <w:divBdr>
                    <w:top w:val="none" w:sz="0" w:space="0" w:color="auto"/>
                    <w:left w:val="none" w:sz="0" w:space="0" w:color="auto"/>
                    <w:bottom w:val="none" w:sz="0" w:space="0" w:color="auto"/>
                    <w:right w:val="none" w:sz="0" w:space="0" w:color="auto"/>
                  </w:divBdr>
                </w:div>
                <w:div w:id="1309557633">
                  <w:marLeft w:val="0"/>
                  <w:marRight w:val="0"/>
                  <w:marTop w:val="0"/>
                  <w:marBottom w:val="0"/>
                  <w:divBdr>
                    <w:top w:val="none" w:sz="0" w:space="0" w:color="auto"/>
                    <w:left w:val="none" w:sz="0" w:space="0" w:color="auto"/>
                    <w:bottom w:val="none" w:sz="0" w:space="0" w:color="auto"/>
                    <w:right w:val="none" w:sz="0" w:space="0" w:color="auto"/>
                  </w:divBdr>
                </w:div>
                <w:div w:id="1468088470">
                  <w:marLeft w:val="0"/>
                  <w:marRight w:val="0"/>
                  <w:marTop w:val="0"/>
                  <w:marBottom w:val="0"/>
                  <w:divBdr>
                    <w:top w:val="none" w:sz="0" w:space="0" w:color="auto"/>
                    <w:left w:val="none" w:sz="0" w:space="0" w:color="auto"/>
                    <w:bottom w:val="none" w:sz="0" w:space="0" w:color="auto"/>
                    <w:right w:val="none" w:sz="0" w:space="0" w:color="auto"/>
                  </w:divBdr>
                </w:div>
                <w:div w:id="1448626267">
                  <w:marLeft w:val="0"/>
                  <w:marRight w:val="0"/>
                  <w:marTop w:val="0"/>
                  <w:marBottom w:val="0"/>
                  <w:divBdr>
                    <w:top w:val="none" w:sz="0" w:space="0" w:color="auto"/>
                    <w:left w:val="none" w:sz="0" w:space="0" w:color="auto"/>
                    <w:bottom w:val="none" w:sz="0" w:space="0" w:color="auto"/>
                    <w:right w:val="none" w:sz="0" w:space="0" w:color="auto"/>
                  </w:divBdr>
                </w:div>
                <w:div w:id="1590314466">
                  <w:marLeft w:val="0"/>
                  <w:marRight w:val="0"/>
                  <w:marTop w:val="0"/>
                  <w:marBottom w:val="0"/>
                  <w:divBdr>
                    <w:top w:val="none" w:sz="0" w:space="0" w:color="auto"/>
                    <w:left w:val="none" w:sz="0" w:space="0" w:color="auto"/>
                    <w:bottom w:val="none" w:sz="0" w:space="0" w:color="auto"/>
                    <w:right w:val="none" w:sz="0" w:space="0" w:color="auto"/>
                  </w:divBdr>
                </w:div>
                <w:div w:id="105002126">
                  <w:marLeft w:val="0"/>
                  <w:marRight w:val="0"/>
                  <w:marTop w:val="0"/>
                  <w:marBottom w:val="0"/>
                  <w:divBdr>
                    <w:top w:val="none" w:sz="0" w:space="0" w:color="auto"/>
                    <w:left w:val="none" w:sz="0" w:space="0" w:color="auto"/>
                    <w:bottom w:val="none" w:sz="0" w:space="0" w:color="auto"/>
                    <w:right w:val="none" w:sz="0" w:space="0" w:color="auto"/>
                  </w:divBdr>
                </w:div>
                <w:div w:id="841745652">
                  <w:marLeft w:val="0"/>
                  <w:marRight w:val="0"/>
                  <w:marTop w:val="0"/>
                  <w:marBottom w:val="0"/>
                  <w:divBdr>
                    <w:top w:val="none" w:sz="0" w:space="0" w:color="auto"/>
                    <w:left w:val="none" w:sz="0" w:space="0" w:color="auto"/>
                    <w:bottom w:val="none" w:sz="0" w:space="0" w:color="auto"/>
                    <w:right w:val="none" w:sz="0" w:space="0" w:color="auto"/>
                  </w:divBdr>
                </w:div>
                <w:div w:id="165755453">
                  <w:marLeft w:val="0"/>
                  <w:marRight w:val="0"/>
                  <w:marTop w:val="0"/>
                  <w:marBottom w:val="0"/>
                  <w:divBdr>
                    <w:top w:val="none" w:sz="0" w:space="0" w:color="auto"/>
                    <w:left w:val="none" w:sz="0" w:space="0" w:color="auto"/>
                    <w:bottom w:val="none" w:sz="0" w:space="0" w:color="auto"/>
                    <w:right w:val="none" w:sz="0" w:space="0" w:color="auto"/>
                  </w:divBdr>
                </w:div>
                <w:div w:id="1295407932">
                  <w:marLeft w:val="0"/>
                  <w:marRight w:val="0"/>
                  <w:marTop w:val="0"/>
                  <w:marBottom w:val="0"/>
                  <w:divBdr>
                    <w:top w:val="none" w:sz="0" w:space="0" w:color="auto"/>
                    <w:left w:val="none" w:sz="0" w:space="0" w:color="auto"/>
                    <w:bottom w:val="none" w:sz="0" w:space="0" w:color="auto"/>
                    <w:right w:val="none" w:sz="0" w:space="0" w:color="auto"/>
                  </w:divBdr>
                </w:div>
                <w:div w:id="1001201215">
                  <w:marLeft w:val="0"/>
                  <w:marRight w:val="0"/>
                  <w:marTop w:val="0"/>
                  <w:marBottom w:val="0"/>
                  <w:divBdr>
                    <w:top w:val="none" w:sz="0" w:space="0" w:color="auto"/>
                    <w:left w:val="none" w:sz="0" w:space="0" w:color="auto"/>
                    <w:bottom w:val="none" w:sz="0" w:space="0" w:color="auto"/>
                    <w:right w:val="none" w:sz="0" w:space="0" w:color="auto"/>
                  </w:divBdr>
                </w:div>
                <w:div w:id="1953584730">
                  <w:marLeft w:val="0"/>
                  <w:marRight w:val="0"/>
                  <w:marTop w:val="0"/>
                  <w:marBottom w:val="0"/>
                  <w:divBdr>
                    <w:top w:val="none" w:sz="0" w:space="0" w:color="auto"/>
                    <w:left w:val="none" w:sz="0" w:space="0" w:color="auto"/>
                    <w:bottom w:val="none" w:sz="0" w:space="0" w:color="auto"/>
                    <w:right w:val="none" w:sz="0" w:space="0" w:color="auto"/>
                  </w:divBdr>
                </w:div>
                <w:div w:id="1801456710">
                  <w:marLeft w:val="0"/>
                  <w:marRight w:val="0"/>
                  <w:marTop w:val="0"/>
                  <w:marBottom w:val="0"/>
                  <w:divBdr>
                    <w:top w:val="none" w:sz="0" w:space="0" w:color="auto"/>
                    <w:left w:val="none" w:sz="0" w:space="0" w:color="auto"/>
                    <w:bottom w:val="none" w:sz="0" w:space="0" w:color="auto"/>
                    <w:right w:val="none" w:sz="0" w:space="0" w:color="auto"/>
                  </w:divBdr>
                </w:div>
                <w:div w:id="1565872255">
                  <w:marLeft w:val="0"/>
                  <w:marRight w:val="0"/>
                  <w:marTop w:val="0"/>
                  <w:marBottom w:val="0"/>
                  <w:divBdr>
                    <w:top w:val="none" w:sz="0" w:space="0" w:color="auto"/>
                    <w:left w:val="none" w:sz="0" w:space="0" w:color="auto"/>
                    <w:bottom w:val="none" w:sz="0" w:space="0" w:color="auto"/>
                    <w:right w:val="none" w:sz="0" w:space="0" w:color="auto"/>
                  </w:divBdr>
                </w:div>
                <w:div w:id="1001006790">
                  <w:marLeft w:val="0"/>
                  <w:marRight w:val="0"/>
                  <w:marTop w:val="0"/>
                  <w:marBottom w:val="0"/>
                  <w:divBdr>
                    <w:top w:val="none" w:sz="0" w:space="0" w:color="auto"/>
                    <w:left w:val="none" w:sz="0" w:space="0" w:color="auto"/>
                    <w:bottom w:val="none" w:sz="0" w:space="0" w:color="auto"/>
                    <w:right w:val="none" w:sz="0" w:space="0" w:color="auto"/>
                  </w:divBdr>
                </w:div>
                <w:div w:id="274749915">
                  <w:marLeft w:val="0"/>
                  <w:marRight w:val="0"/>
                  <w:marTop w:val="0"/>
                  <w:marBottom w:val="0"/>
                  <w:divBdr>
                    <w:top w:val="none" w:sz="0" w:space="0" w:color="auto"/>
                    <w:left w:val="none" w:sz="0" w:space="0" w:color="auto"/>
                    <w:bottom w:val="none" w:sz="0" w:space="0" w:color="auto"/>
                    <w:right w:val="none" w:sz="0" w:space="0" w:color="auto"/>
                  </w:divBdr>
                </w:div>
                <w:div w:id="1116560602">
                  <w:marLeft w:val="0"/>
                  <w:marRight w:val="0"/>
                  <w:marTop w:val="0"/>
                  <w:marBottom w:val="0"/>
                  <w:divBdr>
                    <w:top w:val="none" w:sz="0" w:space="0" w:color="auto"/>
                    <w:left w:val="none" w:sz="0" w:space="0" w:color="auto"/>
                    <w:bottom w:val="none" w:sz="0" w:space="0" w:color="auto"/>
                    <w:right w:val="none" w:sz="0" w:space="0" w:color="auto"/>
                  </w:divBdr>
                </w:div>
                <w:div w:id="1269194102">
                  <w:marLeft w:val="0"/>
                  <w:marRight w:val="0"/>
                  <w:marTop w:val="0"/>
                  <w:marBottom w:val="0"/>
                  <w:divBdr>
                    <w:top w:val="none" w:sz="0" w:space="0" w:color="auto"/>
                    <w:left w:val="none" w:sz="0" w:space="0" w:color="auto"/>
                    <w:bottom w:val="none" w:sz="0" w:space="0" w:color="auto"/>
                    <w:right w:val="none" w:sz="0" w:space="0" w:color="auto"/>
                  </w:divBdr>
                </w:div>
                <w:div w:id="565723154">
                  <w:marLeft w:val="0"/>
                  <w:marRight w:val="0"/>
                  <w:marTop w:val="0"/>
                  <w:marBottom w:val="0"/>
                  <w:divBdr>
                    <w:top w:val="none" w:sz="0" w:space="0" w:color="auto"/>
                    <w:left w:val="none" w:sz="0" w:space="0" w:color="auto"/>
                    <w:bottom w:val="none" w:sz="0" w:space="0" w:color="auto"/>
                    <w:right w:val="none" w:sz="0" w:space="0" w:color="auto"/>
                  </w:divBdr>
                </w:div>
                <w:div w:id="3012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qli@tust.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dc:creator>
  <cp:keywords/>
  <dc:description/>
  <cp:lastModifiedBy>GH</cp:lastModifiedBy>
  <cp:revision>3</cp:revision>
  <dcterms:created xsi:type="dcterms:W3CDTF">2018-10-09T03:37:00Z</dcterms:created>
  <dcterms:modified xsi:type="dcterms:W3CDTF">2018-10-09T03:39:00Z</dcterms:modified>
</cp:coreProperties>
</file>